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BA2" w:rsidRPr="00BF1BA2" w:rsidRDefault="00BF1BA2" w:rsidP="00BF1BA2">
      <w:pPr>
        <w:jc w:val="center"/>
        <w:rPr>
          <w:rFonts w:cs="Times New Roman"/>
          <w:bCs/>
          <w:i/>
          <w:iCs/>
          <w:sz w:val="24"/>
          <w:szCs w:val="24"/>
        </w:rPr>
      </w:pPr>
      <w:proofErr w:type="spellStart"/>
      <w:r w:rsidRPr="00BF1BA2">
        <w:rPr>
          <w:rFonts w:cs="Times New Roman"/>
          <w:b/>
          <w:sz w:val="24"/>
          <w:szCs w:val="24"/>
        </w:rPr>
        <w:t>Болелов</w:t>
      </w:r>
      <w:proofErr w:type="spellEnd"/>
      <w:r w:rsidRPr="00BF1BA2">
        <w:rPr>
          <w:rFonts w:cs="Times New Roman"/>
          <w:b/>
          <w:sz w:val="24"/>
          <w:szCs w:val="24"/>
        </w:rPr>
        <w:t xml:space="preserve"> Сергей Борисович</w:t>
      </w:r>
    </w:p>
    <w:p w:rsidR="00BF1BA2" w:rsidRPr="00BF1BA2" w:rsidRDefault="00BF1BA2" w:rsidP="00BF1BA2">
      <w:pPr>
        <w:spacing w:after="0"/>
        <w:jc w:val="center"/>
        <w:rPr>
          <w:rFonts w:cs="Times New Roman"/>
          <w:bCs/>
          <w:iCs/>
          <w:sz w:val="24"/>
          <w:szCs w:val="24"/>
        </w:rPr>
      </w:pPr>
      <w:r w:rsidRPr="00BF1BA2">
        <w:rPr>
          <w:rFonts w:cs="Times New Roman"/>
          <w:bCs/>
          <w:iCs/>
          <w:sz w:val="24"/>
          <w:szCs w:val="24"/>
        </w:rPr>
        <w:t xml:space="preserve">кандидат исторических наук, заместитель заведующего отделом истории материальной культуры и древнего искусства народов Востока Федерального государственного бюджетного учреждения культуры </w:t>
      </w:r>
    </w:p>
    <w:p w:rsidR="005B1F17" w:rsidRPr="00BF1BA2" w:rsidRDefault="00BF1BA2" w:rsidP="00BF1BA2">
      <w:pPr>
        <w:spacing w:after="0"/>
        <w:jc w:val="center"/>
        <w:rPr>
          <w:rFonts w:cs="Times New Roman"/>
          <w:bCs/>
          <w:iCs/>
          <w:sz w:val="24"/>
          <w:szCs w:val="24"/>
        </w:rPr>
      </w:pPr>
      <w:r w:rsidRPr="00BF1BA2">
        <w:rPr>
          <w:rFonts w:cs="Times New Roman"/>
          <w:bCs/>
          <w:iCs/>
          <w:sz w:val="24"/>
          <w:szCs w:val="24"/>
        </w:rPr>
        <w:t>«Государственный музей искусства народов Востока»</w:t>
      </w:r>
    </w:p>
    <w:p w:rsidR="00BF1BA2" w:rsidRPr="00BF1BA2" w:rsidRDefault="00BF1BA2" w:rsidP="00BF1BA2">
      <w:pPr>
        <w:spacing w:after="0"/>
        <w:jc w:val="center"/>
        <w:rPr>
          <w:rFonts w:cs="Times New Roman"/>
          <w:bCs/>
          <w:iCs/>
          <w:sz w:val="24"/>
          <w:szCs w:val="24"/>
        </w:rPr>
      </w:pPr>
      <w:r w:rsidRPr="00BF1BA2">
        <w:rPr>
          <w:rFonts w:cs="Times New Roman"/>
          <w:bCs/>
          <w:iCs/>
          <w:sz w:val="24"/>
          <w:szCs w:val="24"/>
        </w:rPr>
        <w:t>07.00.06 – археология</w:t>
      </w:r>
    </w:p>
    <w:p w:rsidR="00BF1BA2" w:rsidRPr="00BF1BA2" w:rsidRDefault="00BF1BA2" w:rsidP="00BF1BA2">
      <w:pPr>
        <w:spacing w:after="0"/>
        <w:jc w:val="center"/>
        <w:rPr>
          <w:rFonts w:cs="Times New Roman"/>
          <w:bCs/>
          <w:i/>
          <w:iCs/>
          <w:sz w:val="24"/>
          <w:szCs w:val="24"/>
        </w:rPr>
      </w:pPr>
    </w:p>
    <w:p w:rsidR="00BF1BA2" w:rsidRPr="00BF1BA2" w:rsidRDefault="00BF1BA2" w:rsidP="00BF1BA2">
      <w:pPr>
        <w:spacing w:after="0"/>
        <w:rPr>
          <w:rFonts w:cs="Times New Roman"/>
          <w:bCs/>
          <w:sz w:val="24"/>
          <w:szCs w:val="24"/>
        </w:rPr>
      </w:pPr>
      <w:r w:rsidRPr="00BF1BA2">
        <w:rPr>
          <w:rFonts w:cs="Times New Roman"/>
          <w:bCs/>
          <w:sz w:val="24"/>
          <w:szCs w:val="24"/>
        </w:rPr>
        <w:t>119019, Москва, Никитский бульвар, д.12а</w:t>
      </w:r>
      <w:r w:rsidRPr="00BF1BA2">
        <w:rPr>
          <w:rFonts w:cs="Times New Roman"/>
          <w:bCs/>
          <w:sz w:val="24"/>
          <w:szCs w:val="24"/>
        </w:rPr>
        <w:t xml:space="preserve"> </w:t>
      </w:r>
    </w:p>
    <w:p w:rsidR="00BF1BA2" w:rsidRPr="00BF1BA2" w:rsidRDefault="00BF1BA2" w:rsidP="00BF1BA2">
      <w:pPr>
        <w:spacing w:after="0"/>
        <w:rPr>
          <w:rFonts w:cs="Times New Roman"/>
          <w:bCs/>
          <w:sz w:val="24"/>
          <w:szCs w:val="24"/>
        </w:rPr>
      </w:pPr>
      <w:r w:rsidRPr="00BF1BA2">
        <w:rPr>
          <w:rFonts w:cs="Times New Roman"/>
          <w:bCs/>
          <w:sz w:val="24"/>
          <w:szCs w:val="24"/>
        </w:rPr>
        <w:t xml:space="preserve">Тел. </w:t>
      </w:r>
      <w:r w:rsidRPr="00BF1BA2">
        <w:rPr>
          <w:rFonts w:cs="Times New Roman"/>
          <w:bCs/>
          <w:sz w:val="24"/>
          <w:szCs w:val="24"/>
        </w:rPr>
        <w:t>495 691-02-12</w:t>
      </w:r>
    </w:p>
    <w:p w:rsidR="00BF1BA2" w:rsidRDefault="00BF1BA2" w:rsidP="00BF1BA2">
      <w:pPr>
        <w:spacing w:after="0"/>
        <w:rPr>
          <w:rFonts w:cs="Times New Roman"/>
          <w:bCs/>
          <w:sz w:val="24"/>
          <w:szCs w:val="24"/>
        </w:rPr>
      </w:pPr>
      <w:hyperlink r:id="rId6" w:history="1">
        <w:r w:rsidRPr="00BF1BA2">
          <w:rPr>
            <w:sz w:val="24"/>
            <w:szCs w:val="24"/>
            <w:lang w:val="en-US"/>
          </w:rPr>
          <w:t>http://www.orientmuseum.ru/</w:t>
        </w:r>
      </w:hyperlink>
      <w:r w:rsidRPr="00BF1BA2">
        <w:rPr>
          <w:rFonts w:cs="Times New Roman"/>
          <w:bCs/>
          <w:sz w:val="24"/>
          <w:szCs w:val="24"/>
          <w:lang w:val="en-US"/>
        </w:rPr>
        <w:t xml:space="preserve">   </w:t>
      </w:r>
      <w:r w:rsidRPr="00BF1BA2">
        <w:rPr>
          <w:rFonts w:cs="Times New Roman"/>
          <w:sz w:val="24"/>
          <w:szCs w:val="24"/>
          <w:lang w:val="en-US"/>
        </w:rPr>
        <w:t xml:space="preserve">e-mail: </w:t>
      </w:r>
      <w:hyperlink r:id="rId7" w:history="1">
        <w:r w:rsidRPr="00BF1BA2">
          <w:rPr>
            <w:rFonts w:cs="Times New Roman"/>
            <w:bCs/>
            <w:sz w:val="24"/>
            <w:szCs w:val="24"/>
            <w:lang w:val="en-US"/>
          </w:rPr>
          <w:t>info@orientmuseum.ru</w:t>
        </w:r>
      </w:hyperlink>
    </w:p>
    <w:p w:rsidR="00BF1BA2" w:rsidRPr="00BF1BA2" w:rsidRDefault="00BF1BA2" w:rsidP="00BF1BA2">
      <w:pPr>
        <w:spacing w:after="0"/>
        <w:rPr>
          <w:rFonts w:cs="Times New Roman"/>
          <w:bCs/>
          <w:sz w:val="24"/>
          <w:szCs w:val="24"/>
          <w:lang w:val="en-US"/>
        </w:rPr>
      </w:pPr>
    </w:p>
    <w:p w:rsidR="005B1F17" w:rsidRPr="00BF1BA2" w:rsidRDefault="005B1F17" w:rsidP="005B1F17">
      <w:pPr>
        <w:jc w:val="center"/>
        <w:rPr>
          <w:rFonts w:cs="Times New Roman"/>
          <w:sz w:val="24"/>
          <w:szCs w:val="24"/>
        </w:rPr>
      </w:pPr>
      <w:r w:rsidRPr="00BF1BA2">
        <w:rPr>
          <w:rFonts w:cs="Times New Roman"/>
          <w:sz w:val="24"/>
          <w:szCs w:val="24"/>
        </w:rPr>
        <w:t>Список публикаций</w:t>
      </w:r>
    </w:p>
    <w:p w:rsidR="005B1F17" w:rsidRPr="00BF1BA2" w:rsidRDefault="00BF1BA2" w:rsidP="005B1F17">
      <w:pPr>
        <w:numPr>
          <w:ilvl w:val="0"/>
          <w:numId w:val="1"/>
        </w:numPr>
        <w:tabs>
          <w:tab w:val="clear" w:pos="720"/>
          <w:tab w:val="num" w:pos="0"/>
        </w:tabs>
        <w:spacing w:after="0" w:line="312" w:lineRule="auto"/>
        <w:ind w:left="0" w:firstLine="0"/>
        <w:jc w:val="both"/>
        <w:rPr>
          <w:sz w:val="24"/>
          <w:szCs w:val="24"/>
        </w:rPr>
      </w:pPr>
      <w:proofErr w:type="spellStart"/>
      <w:r w:rsidRPr="00BF1BA2">
        <w:rPr>
          <w:sz w:val="24"/>
          <w:szCs w:val="24"/>
        </w:rPr>
        <w:t>Болелов</w:t>
      </w:r>
      <w:proofErr w:type="spellEnd"/>
      <w:r w:rsidRPr="00BF1BA2">
        <w:rPr>
          <w:sz w:val="24"/>
          <w:szCs w:val="24"/>
        </w:rPr>
        <w:t xml:space="preserve"> С.Б., </w:t>
      </w:r>
      <w:proofErr w:type="spellStart"/>
      <w:r w:rsidRPr="00BF1BA2">
        <w:rPr>
          <w:sz w:val="24"/>
          <w:szCs w:val="24"/>
        </w:rPr>
        <w:t>Утубаев</w:t>
      </w:r>
      <w:proofErr w:type="spellEnd"/>
      <w:r w:rsidRPr="00BF1BA2">
        <w:rPr>
          <w:sz w:val="24"/>
          <w:szCs w:val="24"/>
        </w:rPr>
        <w:t xml:space="preserve"> Ж.Р.</w:t>
      </w:r>
      <w:r w:rsidR="005B1F17" w:rsidRPr="00BF1BA2">
        <w:rPr>
          <w:sz w:val="24"/>
          <w:szCs w:val="24"/>
        </w:rPr>
        <w:t xml:space="preserve"> </w:t>
      </w:r>
      <w:r w:rsidRPr="00BF1BA2">
        <w:rPr>
          <w:sz w:val="24"/>
          <w:szCs w:val="24"/>
        </w:rPr>
        <w:t xml:space="preserve">Поселение гончаров </w:t>
      </w:r>
      <w:proofErr w:type="spellStart"/>
      <w:r w:rsidRPr="00BF1BA2">
        <w:rPr>
          <w:sz w:val="24"/>
          <w:szCs w:val="24"/>
        </w:rPr>
        <w:t>Бабиш</w:t>
      </w:r>
      <w:proofErr w:type="spellEnd"/>
      <w:r w:rsidRPr="00BF1BA2">
        <w:rPr>
          <w:sz w:val="24"/>
          <w:szCs w:val="24"/>
        </w:rPr>
        <w:t>-Мулла 7 в низовьях Сырдарьи (раскопки 2015 года)</w:t>
      </w:r>
      <w:r>
        <w:rPr>
          <w:sz w:val="24"/>
          <w:szCs w:val="24"/>
        </w:rPr>
        <w:t xml:space="preserve"> // </w:t>
      </w:r>
      <w:hyperlink r:id="rId8" w:history="1">
        <w:r w:rsidRPr="00BF1BA2">
          <w:rPr>
            <w:sz w:val="24"/>
            <w:szCs w:val="24"/>
          </w:rPr>
          <w:t>Краткие сообщения Института археологии</w:t>
        </w:r>
      </w:hyperlink>
      <w:r w:rsidRPr="00BF1BA2">
        <w:rPr>
          <w:sz w:val="24"/>
          <w:szCs w:val="24"/>
        </w:rPr>
        <w:t>. 2017.</w:t>
      </w:r>
      <w:r w:rsidRPr="00BF1BA2">
        <w:rPr>
          <w:sz w:val="24"/>
          <w:szCs w:val="24"/>
          <w:lang w:val="en-US"/>
        </w:rPr>
        <w:t> </w:t>
      </w:r>
      <w:hyperlink r:id="rId9" w:history="1">
        <w:r w:rsidRPr="00BF1BA2">
          <w:rPr>
            <w:sz w:val="24"/>
            <w:szCs w:val="24"/>
          </w:rPr>
          <w:t>№</w:t>
        </w:r>
        <w:r w:rsidRPr="00BF1BA2">
          <w:rPr>
            <w:sz w:val="24"/>
            <w:szCs w:val="24"/>
            <w:lang w:val="en-US"/>
          </w:rPr>
          <w:t> </w:t>
        </w:r>
        <w:r w:rsidRPr="00BF1BA2">
          <w:rPr>
            <w:sz w:val="24"/>
            <w:szCs w:val="24"/>
          </w:rPr>
          <w:t>248</w:t>
        </w:r>
      </w:hyperlink>
      <w:r w:rsidRPr="00BF1BA2">
        <w:rPr>
          <w:sz w:val="24"/>
          <w:szCs w:val="24"/>
        </w:rPr>
        <w:t>. С. 20-35.</w:t>
      </w:r>
    </w:p>
    <w:p w:rsidR="00BF1BA2" w:rsidRPr="00BF1BA2" w:rsidRDefault="00BF1BA2" w:rsidP="005B1F17">
      <w:pPr>
        <w:numPr>
          <w:ilvl w:val="0"/>
          <w:numId w:val="1"/>
        </w:numPr>
        <w:tabs>
          <w:tab w:val="clear" w:pos="720"/>
          <w:tab w:val="num" w:pos="0"/>
        </w:tabs>
        <w:spacing w:after="0" w:line="312" w:lineRule="auto"/>
        <w:ind w:left="0" w:firstLine="0"/>
        <w:jc w:val="both"/>
        <w:rPr>
          <w:sz w:val="24"/>
          <w:szCs w:val="24"/>
        </w:rPr>
      </w:pPr>
      <w:r w:rsidRPr="00BF1BA2">
        <w:rPr>
          <w:sz w:val="24"/>
          <w:szCs w:val="24"/>
        </w:rPr>
        <w:t xml:space="preserve">Малашев В.Ю., </w:t>
      </w:r>
      <w:proofErr w:type="spellStart"/>
      <w:r w:rsidRPr="00BF1BA2">
        <w:rPr>
          <w:sz w:val="24"/>
          <w:szCs w:val="24"/>
        </w:rPr>
        <w:t>Болелов</w:t>
      </w:r>
      <w:proofErr w:type="spellEnd"/>
      <w:r w:rsidRPr="00BF1BA2">
        <w:rPr>
          <w:sz w:val="24"/>
          <w:szCs w:val="24"/>
        </w:rPr>
        <w:t xml:space="preserve"> С.Б.</w:t>
      </w:r>
      <w:r>
        <w:rPr>
          <w:sz w:val="24"/>
          <w:szCs w:val="24"/>
        </w:rPr>
        <w:t xml:space="preserve"> </w:t>
      </w:r>
      <w:hyperlink r:id="rId10" w:history="1">
        <w:r w:rsidRPr="00BF1BA2">
          <w:rPr>
            <w:sz w:val="24"/>
            <w:szCs w:val="24"/>
          </w:rPr>
          <w:t>1-е Паласа-</w:t>
        </w:r>
        <w:proofErr w:type="spellStart"/>
        <w:r w:rsidRPr="00BF1BA2">
          <w:rPr>
            <w:sz w:val="24"/>
            <w:szCs w:val="24"/>
          </w:rPr>
          <w:t>Сыртское</w:t>
        </w:r>
        <w:proofErr w:type="spellEnd"/>
        <w:r w:rsidRPr="00BF1BA2">
          <w:rPr>
            <w:sz w:val="24"/>
            <w:szCs w:val="24"/>
          </w:rPr>
          <w:t xml:space="preserve"> городище в Южном Дагестане</w:t>
        </w:r>
      </w:hyperlink>
      <w:r>
        <w:rPr>
          <w:sz w:val="24"/>
          <w:szCs w:val="24"/>
        </w:rPr>
        <w:t xml:space="preserve"> // </w:t>
      </w:r>
      <w:r w:rsidRPr="00BF1BA2">
        <w:rPr>
          <w:sz w:val="24"/>
          <w:szCs w:val="24"/>
        </w:rPr>
        <w:br/>
      </w:r>
      <w:hyperlink r:id="rId11" w:history="1">
        <w:r w:rsidRPr="00BF1BA2">
          <w:rPr>
            <w:sz w:val="24"/>
            <w:szCs w:val="24"/>
          </w:rPr>
          <w:t>Краткие сообщения Института археологии</w:t>
        </w:r>
      </w:hyperlink>
      <w:r w:rsidRPr="00BF1BA2">
        <w:rPr>
          <w:sz w:val="24"/>
          <w:szCs w:val="24"/>
        </w:rPr>
        <w:t>. 2017.</w:t>
      </w:r>
      <w:r w:rsidRPr="00BF1BA2">
        <w:rPr>
          <w:sz w:val="24"/>
          <w:szCs w:val="24"/>
          <w:lang w:val="en-US"/>
        </w:rPr>
        <w:t> </w:t>
      </w:r>
      <w:hyperlink r:id="rId12" w:history="1">
        <w:r w:rsidRPr="00BF1BA2">
          <w:rPr>
            <w:sz w:val="24"/>
            <w:szCs w:val="24"/>
          </w:rPr>
          <w:t>№</w:t>
        </w:r>
        <w:r w:rsidRPr="00BF1BA2">
          <w:rPr>
            <w:sz w:val="24"/>
            <w:szCs w:val="24"/>
            <w:lang w:val="en-US"/>
          </w:rPr>
          <w:t> </w:t>
        </w:r>
        <w:r w:rsidRPr="00BF1BA2">
          <w:rPr>
            <w:sz w:val="24"/>
            <w:szCs w:val="24"/>
          </w:rPr>
          <w:t>248</w:t>
        </w:r>
      </w:hyperlink>
      <w:r w:rsidRPr="00BF1BA2">
        <w:rPr>
          <w:sz w:val="24"/>
          <w:szCs w:val="24"/>
        </w:rPr>
        <w:t>. С. 91-110.</w:t>
      </w:r>
    </w:p>
    <w:p w:rsidR="00BF1BA2" w:rsidRPr="00BF1BA2" w:rsidRDefault="00BF1BA2" w:rsidP="005B1F17">
      <w:pPr>
        <w:numPr>
          <w:ilvl w:val="0"/>
          <w:numId w:val="1"/>
        </w:numPr>
        <w:tabs>
          <w:tab w:val="clear" w:pos="720"/>
          <w:tab w:val="num" w:pos="0"/>
        </w:tabs>
        <w:spacing w:after="0" w:line="312" w:lineRule="auto"/>
        <w:ind w:left="0" w:firstLine="0"/>
        <w:jc w:val="both"/>
        <w:rPr>
          <w:sz w:val="24"/>
          <w:szCs w:val="24"/>
          <w:lang w:val="en-US"/>
        </w:rPr>
      </w:pPr>
      <w:hyperlink r:id="rId13" w:history="1">
        <w:r w:rsidRPr="00BF1BA2">
          <w:rPr>
            <w:sz w:val="24"/>
            <w:szCs w:val="24"/>
          </w:rPr>
          <w:t xml:space="preserve"> </w:t>
        </w:r>
        <w:r w:rsidRPr="00BF1BA2">
          <w:rPr>
            <w:sz w:val="24"/>
            <w:szCs w:val="24"/>
          </w:rPr>
          <w:t xml:space="preserve">Малашев В.Ю., </w:t>
        </w:r>
        <w:proofErr w:type="spellStart"/>
        <w:r w:rsidRPr="00BF1BA2">
          <w:rPr>
            <w:sz w:val="24"/>
            <w:szCs w:val="24"/>
          </w:rPr>
          <w:t>Болелов</w:t>
        </w:r>
        <w:proofErr w:type="spellEnd"/>
        <w:r w:rsidRPr="00BF1BA2">
          <w:rPr>
            <w:sz w:val="24"/>
            <w:szCs w:val="24"/>
          </w:rPr>
          <w:t xml:space="preserve"> С.Б.</w:t>
        </w:r>
        <w:r>
          <w:rPr>
            <w:sz w:val="24"/>
            <w:szCs w:val="24"/>
          </w:rPr>
          <w:t xml:space="preserve"> </w:t>
        </w:r>
        <w:hyperlink r:id="rId14" w:history="1">
          <w:r w:rsidRPr="00BF1BA2">
            <w:rPr>
              <w:sz w:val="24"/>
              <w:szCs w:val="24"/>
            </w:rPr>
            <w:t>1-е Паласа-Сыртское городище в Южном Дагестане</w:t>
          </w:r>
        </w:hyperlink>
        <w:r>
          <w:rPr>
            <w:sz w:val="24"/>
            <w:szCs w:val="24"/>
          </w:rPr>
          <w:t xml:space="preserve">: </w:t>
        </w:r>
        <w:r w:rsidRPr="00BF1BA2">
          <w:rPr>
            <w:sz w:val="24"/>
            <w:szCs w:val="24"/>
          </w:rPr>
          <w:t xml:space="preserve"> предварительные итоги исследований</w:t>
        </w:r>
      </w:hyperlink>
      <w:r>
        <w:rPr>
          <w:sz w:val="24"/>
          <w:szCs w:val="24"/>
        </w:rPr>
        <w:t xml:space="preserve"> //</w:t>
      </w:r>
      <w:r w:rsidRPr="00BF1BA2">
        <w:rPr>
          <w:sz w:val="24"/>
          <w:szCs w:val="24"/>
          <w:lang w:val="en-US"/>
        </w:rPr>
        <w:t> </w:t>
      </w:r>
      <w:hyperlink r:id="rId15" w:history="1">
        <w:r w:rsidRPr="00BF1BA2">
          <w:rPr>
            <w:sz w:val="24"/>
            <w:szCs w:val="24"/>
          </w:rPr>
          <w:t xml:space="preserve">Изучение и сохранение археологического наследия народов Кавказа. </w:t>
        </w:r>
        <w:r w:rsidRPr="00BF1BA2">
          <w:rPr>
            <w:sz w:val="24"/>
            <w:szCs w:val="24"/>
            <w:lang w:val="en-US"/>
          </w:rPr>
          <w:t xml:space="preserve">XXIX </w:t>
        </w:r>
        <w:proofErr w:type="spellStart"/>
        <w:r w:rsidRPr="00BF1BA2">
          <w:rPr>
            <w:sz w:val="24"/>
            <w:szCs w:val="24"/>
            <w:lang w:val="en-US"/>
          </w:rPr>
          <w:t>Крупновские</w:t>
        </w:r>
        <w:proofErr w:type="spellEnd"/>
        <w:r w:rsidRPr="00BF1BA2">
          <w:rPr>
            <w:sz w:val="24"/>
            <w:szCs w:val="24"/>
            <w:lang w:val="en-US"/>
          </w:rPr>
          <w:t xml:space="preserve"> чтения</w:t>
        </w:r>
      </w:hyperlink>
      <w:r w:rsidRPr="00BF1BA2">
        <w:rPr>
          <w:sz w:val="24"/>
          <w:szCs w:val="24"/>
          <w:lang w:val="en-US"/>
        </w:rPr>
        <w:t xml:space="preserve"> Материалы Международной научной конференции XXIX </w:t>
      </w:r>
      <w:proofErr w:type="spellStart"/>
      <w:r w:rsidRPr="00BF1BA2">
        <w:rPr>
          <w:sz w:val="24"/>
          <w:szCs w:val="24"/>
          <w:lang w:val="en-US"/>
        </w:rPr>
        <w:t>Крупновские</w:t>
      </w:r>
      <w:proofErr w:type="spellEnd"/>
      <w:r w:rsidRPr="00BF1BA2">
        <w:rPr>
          <w:sz w:val="24"/>
          <w:szCs w:val="24"/>
          <w:lang w:val="en-US"/>
        </w:rPr>
        <w:t xml:space="preserve"> чтения. </w:t>
      </w:r>
      <w:proofErr w:type="gramStart"/>
      <w:r w:rsidRPr="00BF1BA2">
        <w:rPr>
          <w:sz w:val="24"/>
          <w:szCs w:val="24"/>
          <w:lang w:val="en-US"/>
        </w:rPr>
        <w:t xml:space="preserve">Редакционная коллегия: д.и.н. М.Х. </w:t>
      </w:r>
      <w:proofErr w:type="spellStart"/>
      <w:r w:rsidRPr="00BF1BA2">
        <w:rPr>
          <w:sz w:val="24"/>
          <w:szCs w:val="24"/>
          <w:lang w:val="en-US"/>
        </w:rPr>
        <w:t>Багаев</w:t>
      </w:r>
      <w:proofErr w:type="spellEnd"/>
      <w:r w:rsidRPr="00BF1BA2">
        <w:rPr>
          <w:sz w:val="24"/>
          <w:szCs w:val="24"/>
          <w:lang w:val="en-US"/>
        </w:rPr>
        <w:t xml:space="preserve">, </w:t>
      </w:r>
      <w:proofErr w:type="spellStart"/>
      <w:r w:rsidRPr="00BF1BA2">
        <w:rPr>
          <w:sz w:val="24"/>
          <w:szCs w:val="24"/>
          <w:lang w:val="en-US"/>
        </w:rPr>
        <w:t>к.и.н</w:t>
      </w:r>
      <w:proofErr w:type="spellEnd"/>
      <w:r w:rsidRPr="00BF1BA2">
        <w:rPr>
          <w:sz w:val="24"/>
          <w:szCs w:val="24"/>
          <w:lang w:val="en-US"/>
        </w:rPr>
        <w:t xml:space="preserve">. Х.М. Мамаев (отв. редакторы) д.и.н. М.С. Гаджиев, д.и.н. Д.С. Коробов, </w:t>
      </w:r>
      <w:proofErr w:type="spellStart"/>
      <w:r w:rsidRPr="00BF1BA2">
        <w:rPr>
          <w:sz w:val="24"/>
          <w:szCs w:val="24"/>
          <w:lang w:val="en-US"/>
        </w:rPr>
        <w:t>к.и.н</w:t>
      </w:r>
      <w:proofErr w:type="spellEnd"/>
      <w:r w:rsidRPr="00BF1BA2">
        <w:rPr>
          <w:sz w:val="24"/>
          <w:szCs w:val="24"/>
          <w:lang w:val="en-US"/>
        </w:rPr>
        <w:t xml:space="preserve">. З.Х. </w:t>
      </w:r>
      <w:proofErr w:type="spellStart"/>
      <w:r w:rsidRPr="00BF1BA2">
        <w:rPr>
          <w:sz w:val="24"/>
          <w:szCs w:val="24"/>
          <w:lang w:val="en-US"/>
        </w:rPr>
        <w:t>Албегова</w:t>
      </w:r>
      <w:proofErr w:type="spellEnd"/>
      <w:r w:rsidRPr="00BF1BA2">
        <w:rPr>
          <w:sz w:val="24"/>
          <w:szCs w:val="24"/>
          <w:lang w:val="en-US"/>
        </w:rPr>
        <w:t xml:space="preserve">, </w:t>
      </w:r>
      <w:proofErr w:type="spellStart"/>
      <w:r w:rsidRPr="00BF1BA2">
        <w:rPr>
          <w:sz w:val="24"/>
          <w:szCs w:val="24"/>
          <w:lang w:val="en-US"/>
        </w:rPr>
        <w:t>к.и.н</w:t>
      </w:r>
      <w:proofErr w:type="spellEnd"/>
      <w:r w:rsidRPr="00BF1BA2">
        <w:rPr>
          <w:sz w:val="24"/>
          <w:szCs w:val="24"/>
          <w:lang w:val="en-US"/>
        </w:rPr>
        <w:t xml:space="preserve">. Е.В. Леонова, </w:t>
      </w:r>
      <w:proofErr w:type="spellStart"/>
      <w:r w:rsidRPr="00BF1BA2">
        <w:rPr>
          <w:sz w:val="24"/>
          <w:szCs w:val="24"/>
          <w:lang w:val="en-US"/>
        </w:rPr>
        <w:t>к.и.н</w:t>
      </w:r>
      <w:proofErr w:type="spellEnd"/>
      <w:r w:rsidRPr="00BF1BA2">
        <w:rPr>
          <w:sz w:val="24"/>
          <w:szCs w:val="24"/>
          <w:lang w:val="en-US"/>
        </w:rPr>
        <w:t xml:space="preserve">. В.Ю. Малашев, </w:t>
      </w:r>
      <w:proofErr w:type="spellStart"/>
      <w:r w:rsidRPr="00BF1BA2">
        <w:rPr>
          <w:sz w:val="24"/>
          <w:szCs w:val="24"/>
          <w:lang w:val="en-US"/>
        </w:rPr>
        <w:t>к.и.н</w:t>
      </w:r>
      <w:proofErr w:type="spellEnd"/>
      <w:r w:rsidRPr="00BF1BA2">
        <w:rPr>
          <w:sz w:val="24"/>
          <w:szCs w:val="24"/>
          <w:lang w:val="en-US"/>
        </w:rPr>
        <w:t>. А.Ю. Скаков. 2016.</w:t>
      </w:r>
      <w:proofErr w:type="gramEnd"/>
      <w:r w:rsidRPr="00BF1BA2">
        <w:rPr>
          <w:sz w:val="24"/>
          <w:szCs w:val="24"/>
          <w:lang w:val="en-US"/>
        </w:rPr>
        <w:t xml:space="preserve"> С. 160-162.</w:t>
      </w:r>
    </w:p>
    <w:p w:rsidR="00BF1BA2" w:rsidRPr="00BF1BA2" w:rsidRDefault="00BF1BA2" w:rsidP="005B1F17">
      <w:pPr>
        <w:numPr>
          <w:ilvl w:val="0"/>
          <w:numId w:val="1"/>
        </w:numPr>
        <w:tabs>
          <w:tab w:val="clear" w:pos="720"/>
          <w:tab w:val="num" w:pos="0"/>
        </w:tabs>
        <w:spacing w:after="0" w:line="312" w:lineRule="auto"/>
        <w:ind w:left="0" w:firstLine="0"/>
        <w:jc w:val="both"/>
        <w:rPr>
          <w:sz w:val="24"/>
          <w:szCs w:val="24"/>
          <w:lang w:val="en-US"/>
        </w:rPr>
      </w:pPr>
      <w:proofErr w:type="spellStart"/>
      <w:r w:rsidRPr="00BF1BA2">
        <w:rPr>
          <w:sz w:val="24"/>
          <w:szCs w:val="24"/>
          <w:lang w:val="en-US"/>
        </w:rPr>
        <w:t>Martínez</w:t>
      </w:r>
      <w:proofErr w:type="spellEnd"/>
      <w:r w:rsidRPr="00BF1BA2">
        <w:rPr>
          <w:sz w:val="24"/>
          <w:szCs w:val="24"/>
          <w:lang w:val="en-US"/>
        </w:rPr>
        <w:t xml:space="preserve"> </w:t>
      </w:r>
      <w:proofErr w:type="spellStart"/>
      <w:r w:rsidRPr="00BF1BA2">
        <w:rPr>
          <w:sz w:val="24"/>
          <w:szCs w:val="24"/>
          <w:lang w:val="en-US"/>
        </w:rPr>
        <w:t>Ferreras</w:t>
      </w:r>
      <w:proofErr w:type="spellEnd"/>
      <w:r w:rsidRPr="00BF1BA2">
        <w:rPr>
          <w:sz w:val="24"/>
          <w:szCs w:val="24"/>
          <w:lang w:val="en-US"/>
        </w:rPr>
        <w:t xml:space="preserve"> V., </w:t>
      </w:r>
      <w:proofErr w:type="spellStart"/>
      <w:r w:rsidRPr="00BF1BA2">
        <w:rPr>
          <w:sz w:val="24"/>
          <w:szCs w:val="24"/>
          <w:lang w:val="en-US"/>
        </w:rPr>
        <w:t>Gurt</w:t>
      </w:r>
      <w:proofErr w:type="spellEnd"/>
      <w:r w:rsidRPr="00BF1BA2">
        <w:rPr>
          <w:sz w:val="24"/>
          <w:szCs w:val="24"/>
          <w:lang w:val="en-US"/>
        </w:rPr>
        <w:t xml:space="preserve"> </w:t>
      </w:r>
      <w:proofErr w:type="spellStart"/>
      <w:r w:rsidRPr="00BF1BA2">
        <w:rPr>
          <w:sz w:val="24"/>
          <w:szCs w:val="24"/>
          <w:lang w:val="en-US"/>
        </w:rPr>
        <w:t>Esparraguera</w:t>
      </w:r>
      <w:proofErr w:type="spellEnd"/>
      <w:r w:rsidRPr="00BF1BA2">
        <w:rPr>
          <w:sz w:val="24"/>
          <w:szCs w:val="24"/>
          <w:lang w:val="en-US"/>
        </w:rPr>
        <w:t xml:space="preserve"> J.M., Hein A., </w:t>
      </w:r>
      <w:proofErr w:type="spellStart"/>
      <w:r w:rsidRPr="00BF1BA2">
        <w:rPr>
          <w:sz w:val="24"/>
          <w:szCs w:val="24"/>
          <w:lang w:val="en-US"/>
        </w:rPr>
        <w:t>Pidaev</w:t>
      </w:r>
      <w:proofErr w:type="spellEnd"/>
      <w:r w:rsidRPr="00BF1BA2">
        <w:rPr>
          <w:sz w:val="24"/>
          <w:szCs w:val="24"/>
          <w:lang w:val="en-US"/>
        </w:rPr>
        <w:t xml:space="preserve"> S., </w:t>
      </w:r>
      <w:proofErr w:type="spellStart"/>
      <w:r w:rsidRPr="00BF1BA2">
        <w:rPr>
          <w:sz w:val="24"/>
          <w:szCs w:val="24"/>
          <w:lang w:val="en-US"/>
        </w:rPr>
        <w:t>Rtveladze</w:t>
      </w:r>
      <w:proofErr w:type="spellEnd"/>
      <w:r w:rsidRPr="00BF1BA2">
        <w:rPr>
          <w:sz w:val="24"/>
          <w:szCs w:val="24"/>
          <w:lang w:val="en-US"/>
        </w:rPr>
        <w:t xml:space="preserve"> E.V., </w:t>
      </w:r>
      <w:proofErr w:type="spellStart"/>
      <w:r w:rsidRPr="00BF1BA2">
        <w:rPr>
          <w:sz w:val="24"/>
          <w:szCs w:val="24"/>
          <w:lang w:val="en-US"/>
        </w:rPr>
        <w:t>Bolelov</w:t>
      </w:r>
      <w:proofErr w:type="spellEnd"/>
      <w:r w:rsidRPr="00BF1BA2">
        <w:rPr>
          <w:sz w:val="24"/>
          <w:szCs w:val="24"/>
          <w:lang w:val="en-US"/>
        </w:rPr>
        <w:t xml:space="preserve"> S.B.</w:t>
      </w:r>
      <w:r w:rsidRPr="00BF1BA2">
        <w:rPr>
          <w:sz w:val="24"/>
          <w:szCs w:val="24"/>
          <w:lang w:val="en-US"/>
        </w:rPr>
        <w:t xml:space="preserve"> </w:t>
      </w:r>
      <w:hyperlink r:id="rId16" w:history="1">
        <w:r w:rsidRPr="00BF1BA2">
          <w:rPr>
            <w:sz w:val="24"/>
            <w:szCs w:val="24"/>
            <w:lang w:val="en-US"/>
          </w:rPr>
          <w:t xml:space="preserve">Tableware in the </w:t>
        </w:r>
        <w:proofErr w:type="spellStart"/>
        <w:r w:rsidRPr="00BF1BA2">
          <w:rPr>
            <w:sz w:val="24"/>
            <w:szCs w:val="24"/>
            <w:lang w:val="en-US"/>
          </w:rPr>
          <w:t>hellenistic</w:t>
        </w:r>
        <w:proofErr w:type="spellEnd"/>
        <w:r w:rsidRPr="00BF1BA2">
          <w:rPr>
            <w:sz w:val="24"/>
            <w:szCs w:val="24"/>
            <w:lang w:val="en-US"/>
          </w:rPr>
          <w:t xml:space="preserve"> tradition from the city of </w:t>
        </w:r>
        <w:proofErr w:type="spellStart"/>
        <w:r w:rsidRPr="00BF1BA2">
          <w:rPr>
            <w:sz w:val="24"/>
            <w:szCs w:val="24"/>
            <w:lang w:val="en-US"/>
          </w:rPr>
          <w:t>Kampyr</w:t>
        </w:r>
        <w:proofErr w:type="spellEnd"/>
        <w:r w:rsidRPr="00BF1BA2">
          <w:rPr>
            <w:sz w:val="24"/>
            <w:szCs w:val="24"/>
            <w:lang w:val="en-US"/>
          </w:rPr>
          <w:t xml:space="preserve"> </w:t>
        </w:r>
        <w:proofErr w:type="spellStart"/>
        <w:r w:rsidRPr="00BF1BA2">
          <w:rPr>
            <w:sz w:val="24"/>
            <w:szCs w:val="24"/>
            <w:lang w:val="en-US"/>
          </w:rPr>
          <w:t>Tepe</w:t>
        </w:r>
        <w:proofErr w:type="spellEnd"/>
        <w:r w:rsidRPr="00BF1BA2">
          <w:rPr>
            <w:sz w:val="24"/>
            <w:szCs w:val="24"/>
            <w:lang w:val="en-US"/>
          </w:rPr>
          <w:t xml:space="preserve"> in ancient Bactria (Uzbekistan)</w:t>
        </w:r>
      </w:hyperlink>
      <w:r w:rsidRPr="00BF1BA2">
        <w:rPr>
          <w:sz w:val="24"/>
          <w:szCs w:val="24"/>
          <w:lang w:val="en-US"/>
        </w:rPr>
        <w:t xml:space="preserve"> // </w:t>
      </w:r>
      <w:hyperlink r:id="rId17" w:history="1">
        <w:proofErr w:type="spellStart"/>
        <w:r w:rsidRPr="00BF1BA2">
          <w:rPr>
            <w:sz w:val="24"/>
            <w:szCs w:val="24"/>
            <w:lang w:val="en-US"/>
          </w:rPr>
          <w:t>Archaeometry</w:t>
        </w:r>
        <w:proofErr w:type="spellEnd"/>
      </w:hyperlink>
      <w:r w:rsidRPr="00BF1BA2">
        <w:rPr>
          <w:sz w:val="24"/>
          <w:szCs w:val="24"/>
          <w:lang w:val="en-US"/>
        </w:rPr>
        <w:t>. 2016. Т. 58. </w:t>
      </w:r>
      <w:hyperlink r:id="rId18" w:history="1">
        <w:r w:rsidRPr="00BF1BA2">
          <w:rPr>
            <w:sz w:val="24"/>
            <w:szCs w:val="24"/>
            <w:lang w:val="en-US"/>
          </w:rPr>
          <w:t>№ 5</w:t>
        </w:r>
      </w:hyperlink>
      <w:r w:rsidRPr="00BF1BA2">
        <w:rPr>
          <w:sz w:val="24"/>
          <w:szCs w:val="24"/>
          <w:lang w:val="en-US"/>
        </w:rPr>
        <w:t>. С. 736-764.</w:t>
      </w:r>
    </w:p>
    <w:p w:rsidR="00BF1BA2" w:rsidRPr="00BF1BA2" w:rsidRDefault="00BF1BA2" w:rsidP="00BF1BA2">
      <w:pPr>
        <w:numPr>
          <w:ilvl w:val="0"/>
          <w:numId w:val="1"/>
        </w:numPr>
        <w:tabs>
          <w:tab w:val="clear" w:pos="720"/>
          <w:tab w:val="num" w:pos="0"/>
        </w:tabs>
        <w:spacing w:after="0" w:line="312" w:lineRule="auto"/>
        <w:ind w:left="0" w:firstLine="0"/>
        <w:jc w:val="both"/>
        <w:rPr>
          <w:sz w:val="24"/>
          <w:szCs w:val="24"/>
        </w:rPr>
      </w:pPr>
      <w:proofErr w:type="spellStart"/>
      <w:r w:rsidRPr="00BF1BA2">
        <w:rPr>
          <w:sz w:val="24"/>
          <w:szCs w:val="24"/>
        </w:rPr>
        <w:t>Утубаев</w:t>
      </w:r>
      <w:proofErr w:type="spellEnd"/>
      <w:r w:rsidRPr="00BF1BA2">
        <w:rPr>
          <w:sz w:val="24"/>
          <w:szCs w:val="24"/>
        </w:rPr>
        <w:t xml:space="preserve"> Ж.Р., </w:t>
      </w:r>
      <w:proofErr w:type="spellStart"/>
      <w:r w:rsidRPr="00BF1BA2">
        <w:rPr>
          <w:sz w:val="24"/>
          <w:szCs w:val="24"/>
        </w:rPr>
        <w:t>Болелов</w:t>
      </w:r>
      <w:proofErr w:type="spellEnd"/>
      <w:r w:rsidRPr="00BF1BA2">
        <w:rPr>
          <w:sz w:val="24"/>
          <w:szCs w:val="24"/>
        </w:rPr>
        <w:t xml:space="preserve"> С.Б.</w:t>
      </w:r>
      <w:r>
        <w:rPr>
          <w:sz w:val="24"/>
          <w:szCs w:val="24"/>
        </w:rPr>
        <w:t xml:space="preserve"> </w:t>
      </w:r>
      <w:hyperlink r:id="rId19" w:history="1">
        <w:r w:rsidRPr="00BF1BA2">
          <w:rPr>
            <w:sz w:val="24"/>
            <w:szCs w:val="24"/>
          </w:rPr>
          <w:t xml:space="preserve">Новые археологические открытия в низовьях </w:t>
        </w:r>
        <w:proofErr w:type="gramStart"/>
        <w:r w:rsidRPr="00BF1BA2">
          <w:rPr>
            <w:sz w:val="24"/>
            <w:szCs w:val="24"/>
          </w:rPr>
          <w:t>С</w:t>
        </w:r>
      </w:hyperlink>
      <w:r w:rsidRPr="00BF1BA2">
        <w:rPr>
          <w:sz w:val="24"/>
          <w:szCs w:val="24"/>
        </w:rPr>
        <w:t>ырдарьи</w:t>
      </w:r>
      <w:proofErr w:type="gramEnd"/>
      <w:r>
        <w:rPr>
          <w:sz w:val="24"/>
          <w:szCs w:val="24"/>
        </w:rPr>
        <w:t xml:space="preserve"> // </w:t>
      </w:r>
      <w:hyperlink r:id="rId20" w:history="1">
        <w:r w:rsidRPr="00BF1BA2">
          <w:rPr>
            <w:sz w:val="24"/>
            <w:szCs w:val="24"/>
          </w:rPr>
          <w:t>Вестник Кемеровского государственного университета</w:t>
        </w:r>
      </w:hyperlink>
      <w:r w:rsidRPr="00BF1BA2">
        <w:rPr>
          <w:sz w:val="24"/>
          <w:szCs w:val="24"/>
        </w:rPr>
        <w:t>. 2016.</w:t>
      </w:r>
      <w:r w:rsidRPr="00BF1BA2">
        <w:rPr>
          <w:sz w:val="24"/>
          <w:szCs w:val="24"/>
          <w:lang w:val="en-US"/>
        </w:rPr>
        <w:t> </w:t>
      </w:r>
      <w:hyperlink r:id="rId21" w:history="1">
        <w:r w:rsidRPr="00BF1BA2">
          <w:rPr>
            <w:sz w:val="24"/>
            <w:szCs w:val="24"/>
          </w:rPr>
          <w:t>№</w:t>
        </w:r>
        <w:r w:rsidRPr="00BF1BA2">
          <w:rPr>
            <w:sz w:val="24"/>
            <w:szCs w:val="24"/>
            <w:lang w:val="en-US"/>
          </w:rPr>
          <w:t> </w:t>
        </w:r>
        <w:r w:rsidRPr="00BF1BA2">
          <w:rPr>
            <w:sz w:val="24"/>
            <w:szCs w:val="24"/>
          </w:rPr>
          <w:t>1</w:t>
        </w:r>
        <w:r w:rsidRPr="00BF1BA2">
          <w:rPr>
            <w:sz w:val="24"/>
            <w:szCs w:val="24"/>
            <w:lang w:val="en-US"/>
          </w:rPr>
          <w:t> </w:t>
        </w:r>
        <w:r w:rsidRPr="00BF1BA2">
          <w:rPr>
            <w:sz w:val="24"/>
            <w:szCs w:val="24"/>
          </w:rPr>
          <w:t>(65)</w:t>
        </w:r>
      </w:hyperlink>
      <w:r w:rsidRPr="00BF1BA2">
        <w:rPr>
          <w:sz w:val="24"/>
          <w:szCs w:val="24"/>
        </w:rPr>
        <w:t>. С. 56-62.</w:t>
      </w:r>
    </w:p>
    <w:p w:rsidR="00BF1BA2" w:rsidRPr="00BF1BA2" w:rsidRDefault="00BF1BA2" w:rsidP="005B1F17">
      <w:pPr>
        <w:numPr>
          <w:ilvl w:val="0"/>
          <w:numId w:val="1"/>
        </w:numPr>
        <w:tabs>
          <w:tab w:val="clear" w:pos="720"/>
          <w:tab w:val="num" w:pos="0"/>
        </w:tabs>
        <w:spacing w:after="0" w:line="312" w:lineRule="auto"/>
        <w:ind w:left="0" w:firstLine="0"/>
        <w:jc w:val="both"/>
        <w:rPr>
          <w:sz w:val="24"/>
          <w:szCs w:val="24"/>
        </w:rPr>
      </w:pPr>
      <w:proofErr w:type="spellStart"/>
      <w:r w:rsidRPr="00BF1BA2">
        <w:rPr>
          <w:sz w:val="24"/>
          <w:szCs w:val="24"/>
        </w:rPr>
        <w:t>Болелов</w:t>
      </w:r>
      <w:proofErr w:type="spellEnd"/>
      <w:r w:rsidRPr="00BF1BA2">
        <w:rPr>
          <w:sz w:val="24"/>
          <w:szCs w:val="24"/>
        </w:rPr>
        <w:t xml:space="preserve"> С.Б., Колганова Г.Ю., Никифоров М.Г.</w:t>
      </w:r>
      <w:r>
        <w:rPr>
          <w:sz w:val="24"/>
          <w:szCs w:val="24"/>
        </w:rPr>
        <w:t xml:space="preserve"> </w:t>
      </w:r>
      <w:hyperlink r:id="rId22" w:history="1">
        <w:r w:rsidRPr="00BF1BA2">
          <w:rPr>
            <w:sz w:val="24"/>
            <w:szCs w:val="24"/>
          </w:rPr>
          <w:t>Анализ архитектурных памятников Хорезма на основе особенностей фортификации</w:t>
        </w:r>
      </w:hyperlink>
      <w:r>
        <w:rPr>
          <w:sz w:val="24"/>
          <w:szCs w:val="24"/>
        </w:rPr>
        <w:t xml:space="preserve"> // </w:t>
      </w:r>
      <w:r w:rsidRPr="00BF1BA2">
        <w:rPr>
          <w:sz w:val="24"/>
          <w:szCs w:val="24"/>
        </w:rPr>
        <w:br/>
      </w:r>
      <w:hyperlink r:id="rId23" w:history="1">
        <w:r w:rsidRPr="00BF1BA2">
          <w:rPr>
            <w:sz w:val="24"/>
            <w:szCs w:val="24"/>
          </w:rPr>
          <w:t>Краткие сообщения Института археологии</w:t>
        </w:r>
      </w:hyperlink>
      <w:r w:rsidRPr="00BF1BA2">
        <w:rPr>
          <w:sz w:val="24"/>
          <w:szCs w:val="24"/>
        </w:rPr>
        <w:t>. 2016.</w:t>
      </w:r>
      <w:r w:rsidRPr="00BF1BA2">
        <w:rPr>
          <w:sz w:val="24"/>
          <w:szCs w:val="24"/>
          <w:lang w:val="en-US"/>
        </w:rPr>
        <w:t> </w:t>
      </w:r>
      <w:hyperlink r:id="rId24" w:history="1">
        <w:r w:rsidRPr="00BF1BA2">
          <w:rPr>
            <w:sz w:val="24"/>
            <w:szCs w:val="24"/>
          </w:rPr>
          <w:t>№</w:t>
        </w:r>
        <w:r w:rsidRPr="00BF1BA2">
          <w:rPr>
            <w:sz w:val="24"/>
            <w:szCs w:val="24"/>
            <w:lang w:val="en-US"/>
          </w:rPr>
          <w:t> </w:t>
        </w:r>
        <w:r w:rsidRPr="00BF1BA2">
          <w:rPr>
            <w:sz w:val="24"/>
            <w:szCs w:val="24"/>
          </w:rPr>
          <w:t>242</w:t>
        </w:r>
      </w:hyperlink>
      <w:r w:rsidRPr="00BF1BA2">
        <w:rPr>
          <w:sz w:val="24"/>
          <w:szCs w:val="24"/>
        </w:rPr>
        <w:t>. С. 132-149.</w:t>
      </w:r>
    </w:p>
    <w:p w:rsidR="00BF1BA2" w:rsidRPr="00BF1BA2" w:rsidRDefault="00BF1BA2" w:rsidP="005B1F17">
      <w:pPr>
        <w:numPr>
          <w:ilvl w:val="0"/>
          <w:numId w:val="1"/>
        </w:numPr>
        <w:tabs>
          <w:tab w:val="clear" w:pos="720"/>
          <w:tab w:val="num" w:pos="0"/>
        </w:tabs>
        <w:spacing w:after="0" w:line="312" w:lineRule="auto"/>
        <w:ind w:left="0" w:firstLine="0"/>
        <w:jc w:val="both"/>
        <w:rPr>
          <w:sz w:val="24"/>
          <w:szCs w:val="24"/>
          <w:lang w:val="en-US"/>
        </w:rPr>
      </w:pPr>
      <w:proofErr w:type="spellStart"/>
      <w:r w:rsidRPr="00BF1BA2">
        <w:rPr>
          <w:sz w:val="24"/>
          <w:szCs w:val="24"/>
        </w:rPr>
        <w:t>Болелов</w:t>
      </w:r>
      <w:proofErr w:type="spellEnd"/>
      <w:r w:rsidRPr="00BF1BA2">
        <w:rPr>
          <w:sz w:val="24"/>
          <w:szCs w:val="24"/>
        </w:rPr>
        <w:t xml:space="preserve"> С.Б., Колганова Г.Ю., Никифоров М.Г.</w:t>
      </w:r>
      <w:r w:rsidRPr="00BF1BA2">
        <w:rPr>
          <w:sz w:val="24"/>
          <w:szCs w:val="24"/>
        </w:rPr>
        <w:br/>
      </w:r>
      <w:hyperlink r:id="rId25" w:history="1">
        <w:proofErr w:type="spellStart"/>
        <w:r w:rsidRPr="00BF1BA2">
          <w:rPr>
            <w:sz w:val="24"/>
            <w:szCs w:val="24"/>
            <w:lang w:val="en-US"/>
          </w:rPr>
          <w:t>Юлдуз-Ташуви</w:t>
        </w:r>
        <w:proofErr w:type="spellEnd"/>
        <w:r w:rsidRPr="00BF1BA2">
          <w:rPr>
            <w:sz w:val="24"/>
            <w:szCs w:val="24"/>
            <w:lang w:val="en-US"/>
          </w:rPr>
          <w:t xml:space="preserve"> и </w:t>
        </w:r>
        <w:proofErr w:type="spellStart"/>
        <w:r w:rsidRPr="00BF1BA2">
          <w:rPr>
            <w:sz w:val="24"/>
            <w:szCs w:val="24"/>
            <w:lang w:val="en-US"/>
          </w:rPr>
          <w:t>Паводок</w:t>
        </w:r>
        <w:proofErr w:type="spellEnd"/>
        <w:r w:rsidRPr="00BF1BA2">
          <w:rPr>
            <w:sz w:val="24"/>
            <w:szCs w:val="24"/>
            <w:lang w:val="en-US"/>
          </w:rPr>
          <w:t xml:space="preserve"> </w:t>
        </w:r>
        <w:proofErr w:type="spellStart"/>
        <w:r w:rsidRPr="00BF1BA2">
          <w:rPr>
            <w:sz w:val="24"/>
            <w:szCs w:val="24"/>
            <w:lang w:val="en-US"/>
          </w:rPr>
          <w:t>Плеяд</w:t>
        </w:r>
        <w:proofErr w:type="spellEnd"/>
      </w:hyperlink>
      <w:r>
        <w:rPr>
          <w:sz w:val="24"/>
          <w:szCs w:val="24"/>
        </w:rPr>
        <w:t xml:space="preserve"> // </w:t>
      </w:r>
      <w:hyperlink r:id="rId26" w:history="1">
        <w:proofErr w:type="spellStart"/>
        <w:r w:rsidRPr="00BF1BA2">
          <w:rPr>
            <w:sz w:val="24"/>
            <w:szCs w:val="24"/>
            <w:lang w:val="en-US"/>
          </w:rPr>
          <w:t>Вестник</w:t>
        </w:r>
        <w:proofErr w:type="spellEnd"/>
        <w:r w:rsidRPr="00BF1BA2">
          <w:rPr>
            <w:sz w:val="24"/>
            <w:szCs w:val="24"/>
            <w:lang w:val="en-US"/>
          </w:rPr>
          <w:t xml:space="preserve"> </w:t>
        </w:r>
        <w:proofErr w:type="spellStart"/>
        <w:r w:rsidRPr="00BF1BA2">
          <w:rPr>
            <w:sz w:val="24"/>
            <w:szCs w:val="24"/>
            <w:lang w:val="en-US"/>
          </w:rPr>
          <w:t>древней</w:t>
        </w:r>
        <w:proofErr w:type="spellEnd"/>
        <w:r w:rsidRPr="00BF1BA2">
          <w:rPr>
            <w:sz w:val="24"/>
            <w:szCs w:val="24"/>
            <w:lang w:val="en-US"/>
          </w:rPr>
          <w:t xml:space="preserve"> </w:t>
        </w:r>
        <w:proofErr w:type="spellStart"/>
        <w:r w:rsidRPr="00BF1BA2">
          <w:rPr>
            <w:sz w:val="24"/>
            <w:szCs w:val="24"/>
            <w:lang w:val="en-US"/>
          </w:rPr>
          <w:t>истории</w:t>
        </w:r>
        <w:proofErr w:type="spellEnd"/>
      </w:hyperlink>
      <w:r w:rsidRPr="00BF1BA2">
        <w:rPr>
          <w:sz w:val="24"/>
          <w:szCs w:val="24"/>
          <w:lang w:val="en-US"/>
        </w:rPr>
        <w:t>. 2015. </w:t>
      </w:r>
      <w:hyperlink r:id="rId27" w:history="1">
        <w:r w:rsidRPr="00BF1BA2">
          <w:rPr>
            <w:sz w:val="24"/>
            <w:szCs w:val="24"/>
            <w:lang w:val="en-US"/>
          </w:rPr>
          <w:t>№ 2 (293)</w:t>
        </w:r>
      </w:hyperlink>
      <w:r w:rsidRPr="00BF1BA2">
        <w:rPr>
          <w:sz w:val="24"/>
          <w:szCs w:val="24"/>
          <w:lang w:val="en-US"/>
        </w:rPr>
        <w:t>. С. 140-150.</w:t>
      </w:r>
    </w:p>
    <w:p w:rsidR="00BF1BA2" w:rsidRPr="00BF1BA2" w:rsidRDefault="00BF1BA2" w:rsidP="005B1F17">
      <w:pPr>
        <w:numPr>
          <w:ilvl w:val="0"/>
          <w:numId w:val="1"/>
        </w:numPr>
        <w:tabs>
          <w:tab w:val="clear" w:pos="720"/>
          <w:tab w:val="num" w:pos="0"/>
        </w:tabs>
        <w:spacing w:after="0" w:line="312" w:lineRule="auto"/>
        <w:ind w:left="0" w:firstLine="0"/>
        <w:jc w:val="both"/>
        <w:rPr>
          <w:sz w:val="24"/>
          <w:szCs w:val="24"/>
        </w:rPr>
      </w:pPr>
      <w:proofErr w:type="spellStart"/>
      <w:r w:rsidRPr="00BF1BA2">
        <w:rPr>
          <w:sz w:val="24"/>
          <w:szCs w:val="24"/>
        </w:rPr>
        <w:t>Болелов</w:t>
      </w:r>
      <w:proofErr w:type="spellEnd"/>
      <w:r w:rsidRPr="00BF1BA2">
        <w:rPr>
          <w:sz w:val="24"/>
          <w:szCs w:val="24"/>
        </w:rPr>
        <w:t xml:space="preserve"> С.Б., Колганова Г.Ю., Никифоров М.Г.</w:t>
      </w:r>
      <w:r w:rsidRPr="00BF1BA2">
        <w:rPr>
          <w:sz w:val="24"/>
          <w:szCs w:val="24"/>
        </w:rPr>
        <w:br/>
      </w:r>
      <w:hyperlink r:id="rId28" w:history="1">
        <w:r w:rsidRPr="00BF1BA2">
          <w:rPr>
            <w:sz w:val="24"/>
            <w:szCs w:val="24"/>
          </w:rPr>
          <w:t>Элементы гармонизации в архитектуре памятника Кой-</w:t>
        </w:r>
        <w:proofErr w:type="spellStart"/>
        <w:r w:rsidRPr="00BF1BA2">
          <w:rPr>
            <w:sz w:val="24"/>
            <w:szCs w:val="24"/>
          </w:rPr>
          <w:t>Крылган</w:t>
        </w:r>
        <w:proofErr w:type="spellEnd"/>
        <w:r w:rsidRPr="00BF1BA2">
          <w:rPr>
            <w:sz w:val="24"/>
            <w:szCs w:val="24"/>
          </w:rPr>
          <w:t>-кала</w:t>
        </w:r>
      </w:hyperlink>
      <w:r>
        <w:rPr>
          <w:sz w:val="24"/>
          <w:szCs w:val="24"/>
        </w:rPr>
        <w:t xml:space="preserve"> //</w:t>
      </w:r>
      <w:bookmarkStart w:id="0" w:name="_GoBack"/>
      <w:bookmarkEnd w:id="0"/>
      <w:r w:rsidRPr="00BF1BA2">
        <w:rPr>
          <w:sz w:val="24"/>
          <w:szCs w:val="24"/>
        </w:rPr>
        <w:br/>
      </w:r>
      <w:hyperlink r:id="rId29" w:history="1">
        <w:r w:rsidRPr="00BF1BA2">
          <w:rPr>
            <w:sz w:val="24"/>
            <w:szCs w:val="24"/>
          </w:rPr>
          <w:t>Краткие сообщения Института археологии</w:t>
        </w:r>
      </w:hyperlink>
      <w:r w:rsidRPr="00BF1BA2">
        <w:rPr>
          <w:sz w:val="24"/>
          <w:szCs w:val="24"/>
        </w:rPr>
        <w:t>. 2015.</w:t>
      </w:r>
      <w:r w:rsidRPr="00BF1BA2">
        <w:rPr>
          <w:sz w:val="24"/>
          <w:szCs w:val="24"/>
          <w:lang w:val="en-US"/>
        </w:rPr>
        <w:t> </w:t>
      </w:r>
      <w:hyperlink r:id="rId30" w:history="1">
        <w:r w:rsidRPr="00BF1BA2">
          <w:rPr>
            <w:sz w:val="24"/>
            <w:szCs w:val="24"/>
          </w:rPr>
          <w:t>№</w:t>
        </w:r>
        <w:r w:rsidRPr="00BF1BA2">
          <w:rPr>
            <w:sz w:val="24"/>
            <w:szCs w:val="24"/>
            <w:lang w:val="en-US"/>
          </w:rPr>
          <w:t> </w:t>
        </w:r>
        <w:r w:rsidRPr="00BF1BA2">
          <w:rPr>
            <w:sz w:val="24"/>
            <w:szCs w:val="24"/>
          </w:rPr>
          <w:t>237</w:t>
        </w:r>
      </w:hyperlink>
      <w:r w:rsidRPr="00BF1BA2">
        <w:rPr>
          <w:sz w:val="24"/>
          <w:szCs w:val="24"/>
        </w:rPr>
        <w:t>. С. 177-187.</w:t>
      </w:r>
    </w:p>
    <w:sectPr w:rsidR="00BF1BA2" w:rsidRPr="00BF1BA2" w:rsidSect="00836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239E7"/>
    <w:multiLevelType w:val="hybridMultilevel"/>
    <w:tmpl w:val="802EC664"/>
    <w:lvl w:ilvl="0" w:tplc="839C8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F17"/>
    <w:rsid w:val="00194318"/>
    <w:rsid w:val="00217609"/>
    <w:rsid w:val="005666D7"/>
    <w:rsid w:val="005B1F17"/>
    <w:rsid w:val="00836A99"/>
    <w:rsid w:val="00856445"/>
    <w:rsid w:val="00BF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F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1F1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564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56445"/>
    <w:rPr>
      <w:b/>
      <w:bCs/>
    </w:rPr>
  </w:style>
  <w:style w:type="character" w:styleId="a6">
    <w:name w:val="Emphasis"/>
    <w:basedOn w:val="a0"/>
    <w:uiPriority w:val="20"/>
    <w:qFormat/>
    <w:rsid w:val="00BF1BA2"/>
    <w:rPr>
      <w:i/>
      <w:iCs/>
    </w:rPr>
  </w:style>
  <w:style w:type="character" w:customStyle="1" w:styleId="footersubheader">
    <w:name w:val="footersubheader"/>
    <w:basedOn w:val="a0"/>
    <w:rsid w:val="00BF1B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F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1F1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564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56445"/>
    <w:rPr>
      <w:b/>
      <w:bCs/>
    </w:rPr>
  </w:style>
  <w:style w:type="character" w:styleId="a6">
    <w:name w:val="Emphasis"/>
    <w:basedOn w:val="a0"/>
    <w:uiPriority w:val="20"/>
    <w:qFormat/>
    <w:rsid w:val="00BF1BA2"/>
    <w:rPr>
      <w:i/>
      <w:iCs/>
    </w:rPr>
  </w:style>
  <w:style w:type="character" w:customStyle="1" w:styleId="footersubheader">
    <w:name w:val="footersubheader"/>
    <w:basedOn w:val="a0"/>
    <w:rsid w:val="00BF1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d=34830317" TargetMode="External"/><Relationship Id="rId13" Type="http://schemas.openxmlformats.org/officeDocument/2006/relationships/hyperlink" Target="https://elibrary.ru/item.asp?id=29844982" TargetMode="External"/><Relationship Id="rId18" Type="http://schemas.openxmlformats.org/officeDocument/2006/relationships/hyperlink" Target="https://elibrary.ru/contents.asp?id=34422587&amp;selid=28444143" TargetMode="External"/><Relationship Id="rId26" Type="http://schemas.openxmlformats.org/officeDocument/2006/relationships/hyperlink" Target="https://elibrary.ru/contents.asp?id=3408446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library.ru/contents.asp?id=34226228&amp;selid=25715144" TargetMode="External"/><Relationship Id="rId7" Type="http://schemas.openxmlformats.org/officeDocument/2006/relationships/hyperlink" Target="mailto:info@orientmuseum.ru" TargetMode="External"/><Relationship Id="rId12" Type="http://schemas.openxmlformats.org/officeDocument/2006/relationships/hyperlink" Target="https://elibrary.ru/contents.asp?id=34830317&amp;selid=32381074" TargetMode="External"/><Relationship Id="rId17" Type="http://schemas.openxmlformats.org/officeDocument/2006/relationships/hyperlink" Target="https://elibrary.ru/contents.asp?id=34422587" TargetMode="External"/><Relationship Id="rId25" Type="http://schemas.openxmlformats.org/officeDocument/2006/relationships/hyperlink" Target="https://elibrary.ru/item.asp?id=238151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item.asp?id=28444143" TargetMode="External"/><Relationship Id="rId20" Type="http://schemas.openxmlformats.org/officeDocument/2006/relationships/hyperlink" Target="https://elibrary.ru/contents.asp?id=34226228" TargetMode="External"/><Relationship Id="rId29" Type="http://schemas.openxmlformats.org/officeDocument/2006/relationships/hyperlink" Target="https://elibrary.ru/contents.asp?id=3408876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rientmuseum.ru/" TargetMode="External"/><Relationship Id="rId11" Type="http://schemas.openxmlformats.org/officeDocument/2006/relationships/hyperlink" Target="https://elibrary.ru/contents.asp?id=34830317" TargetMode="External"/><Relationship Id="rId24" Type="http://schemas.openxmlformats.org/officeDocument/2006/relationships/hyperlink" Target="https://elibrary.ru/contents.asp?id=34266135&amp;selid=26724080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library.ru/item.asp?id=25832983" TargetMode="External"/><Relationship Id="rId23" Type="http://schemas.openxmlformats.org/officeDocument/2006/relationships/hyperlink" Target="https://elibrary.ru/contents.asp?id=34266135" TargetMode="External"/><Relationship Id="rId28" Type="http://schemas.openxmlformats.org/officeDocument/2006/relationships/hyperlink" Target="https://elibrary.ru/item.asp?id=23930033" TargetMode="External"/><Relationship Id="rId10" Type="http://schemas.openxmlformats.org/officeDocument/2006/relationships/hyperlink" Target="https://elibrary.ru/item.asp?id=32381074" TargetMode="External"/><Relationship Id="rId19" Type="http://schemas.openxmlformats.org/officeDocument/2006/relationships/hyperlink" Target="https://elibrary.ru/item.asp?id=25715144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library.ru/contents.asp?id=34830317&amp;selid=32381068" TargetMode="External"/><Relationship Id="rId14" Type="http://schemas.openxmlformats.org/officeDocument/2006/relationships/hyperlink" Target="https://elibrary.ru/item.asp?id=32381074" TargetMode="External"/><Relationship Id="rId22" Type="http://schemas.openxmlformats.org/officeDocument/2006/relationships/hyperlink" Target="https://elibrary.ru/item.asp?id=26724080" TargetMode="External"/><Relationship Id="rId27" Type="http://schemas.openxmlformats.org/officeDocument/2006/relationships/hyperlink" Target="https://elibrary.ru/contents.asp?id=34084467&amp;selid=23815109" TargetMode="External"/><Relationship Id="rId30" Type="http://schemas.openxmlformats.org/officeDocument/2006/relationships/hyperlink" Target="https://elibrary.ru/contents.asp?id=34088767&amp;selid=239300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eldo</dc:creator>
  <cp:lastModifiedBy>Инга</cp:lastModifiedBy>
  <cp:revision>2</cp:revision>
  <dcterms:created xsi:type="dcterms:W3CDTF">2018-08-14T03:48:00Z</dcterms:created>
  <dcterms:modified xsi:type="dcterms:W3CDTF">2018-08-14T03:48:00Z</dcterms:modified>
</cp:coreProperties>
</file>